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0B3D5C"/>
          <w:sz w:val="32"/>
        </w:rPr>
        <w:t>Process sheet</w:t>
      </w:r>
    </w:p>
    <w:p>
      <w:r>
        <w:t>One page per process – turtle logic as a table. Delete the italic help text when filling in. QM-Guru Academy, course “Process Map and Process Descriptions”.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</w:tcPr>
          <w:p>
            <w:r/>
            <w:r>
              <w:rPr>
                <w:b/>
                <w:sz w:val="18"/>
              </w:rPr>
              <w:t>[No.] [Process name]</w:t>
            </w:r>
          </w:p>
        </w:tc>
        <w:tc>
          <w:tcPr>
            <w:tcW w:type="dxa" w:w="3324"/>
          </w:tcPr>
          <w:p>
            <w:r/>
            <w:r>
              <w:rPr>
                <w:b w:val="0"/>
                <w:sz w:val="18"/>
              </w:rPr>
              <w:t>Process owner: [function]</w:t>
            </w:r>
          </w:p>
        </w:tc>
        <w:tc>
          <w:tcPr>
            <w:tcW w:type="dxa" w:w="3324"/>
          </w:tcPr>
          <w:p>
            <w:r/>
            <w:r>
              <w:rPr>
                <w:b w:val="0"/>
                <w:sz w:val="18"/>
              </w:rPr>
              <w:t>Status: YYYY-MM · Approved: MD/[initials]</w:t>
            </w:r>
          </w:p>
        </w:tc>
      </w:tr>
    </w:tbl>
    <w:p/>
    <w:p>
      <w:r>
        <w:rPr>
          <w:b/>
          <w:sz w:val="22"/>
        </w:rPr>
        <w:t>Purpose (one sentence)</w:t>
      </w:r>
    </w:p>
    <w:p>
      <w:r>
        <w:rPr>
          <w:i/>
          <w:sz w:val="18"/>
        </w:rPr>
        <w:t>Why does the process exist? Example: Every enquiry becomes an order that is on time, complete and paid.</w:t>
      </w:r>
    </w:p>
    <w:p>
      <w:r>
        <w:rPr>
          <w:b/>
          <w:sz w:val="22"/>
        </w:rPr>
        <w:t>Input</w:t>
      </w:r>
    </w:p>
    <w:p>
      <w:r>
        <w:rPr>
          <w:i/>
          <w:sz w:val="18"/>
        </w:rPr>
        <w:t>What triggers the process? (enquiry, order, need, complaint …)</w:t>
      </w:r>
    </w:p>
    <w:p>
      <w:r>
        <w:rPr>
          <w:b/>
          <w:sz w:val="22"/>
        </w:rPr>
        <w:t>Output</w:t>
      </w:r>
    </w:p>
    <w:p>
      <w:r>
        <w:rPr>
          <w:i/>
          <w:sz w:val="18"/>
        </w:rPr>
        <w:t>What comes out? (quotation, product, invoice, closed complaint …)</w:t>
      </w:r>
    </w:p>
    <w:p>
      <w:r>
        <w:rPr>
          <w:b/>
          <w:sz w:val="22"/>
        </w:rPr>
        <w:t>Steps</w:t>
      </w:r>
    </w:p>
    <w:p>
      <w:r>
        <w:rPr>
          <w:i/>
          <w:sz w:val="18"/>
        </w:rPr>
        <w:t>One row per step, action verb, function instead of name, one record per step. What-to-do-if for the two most frequent deviations.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1994"/>
          </w:tcPr>
          <w:p>
            <w:r/>
            <w:r>
              <w:rPr>
                <w:b/>
                <w:sz w:val="18"/>
              </w:rPr>
              <w:t>No.</w:t>
            </w:r>
          </w:p>
        </w:tc>
        <w:tc>
          <w:tcPr>
            <w:tcW w:type="dxa" w:w="1994"/>
          </w:tcPr>
          <w:p>
            <w:r/>
            <w:r>
              <w:rPr>
                <w:b/>
                <w:sz w:val="18"/>
              </w:rPr>
              <w:t>Step</w:t>
            </w:r>
          </w:p>
        </w:tc>
        <w:tc>
          <w:tcPr>
            <w:tcW w:type="dxa" w:w="1994"/>
          </w:tcPr>
          <w:p>
            <w:r/>
            <w:r>
              <w:rPr>
                <w:b/>
                <w:sz w:val="18"/>
              </w:rPr>
              <w:t>Who (function)</w:t>
            </w:r>
          </w:p>
        </w:tc>
        <w:tc>
          <w:tcPr>
            <w:tcW w:type="dxa" w:w="1994"/>
          </w:tcPr>
          <w:p>
            <w:r/>
            <w:r>
              <w:rPr>
                <w:b/>
                <w:sz w:val="18"/>
              </w:rPr>
              <w:t>How / with what</w:t>
            </w:r>
          </w:p>
        </w:tc>
        <w:tc>
          <w:tcPr>
            <w:tcW w:type="dxa" w:w="1994"/>
          </w:tcPr>
          <w:p>
            <w:r/>
            <w:r>
              <w:rPr>
                <w:b/>
                <w:sz w:val="18"/>
              </w:rPr>
              <w:t>Record</w:t>
            </w:r>
          </w:p>
        </w:tc>
      </w:tr>
      <w:tr>
        <w:tc>
          <w:tcPr>
            <w:tcW w:type="dxa" w:w="1994"/>
          </w:tcPr>
          <w:p>
            <w:r/>
          </w:p>
        </w:tc>
        <w:tc>
          <w:tcPr>
            <w:tcW w:type="dxa" w:w="1994"/>
          </w:tcPr>
          <w:p>
            <w:r/>
          </w:p>
        </w:tc>
        <w:tc>
          <w:tcPr>
            <w:tcW w:type="dxa" w:w="1994"/>
          </w:tcPr>
          <w:p>
            <w:r/>
          </w:p>
        </w:tc>
        <w:tc>
          <w:tcPr>
            <w:tcW w:type="dxa" w:w="1994"/>
          </w:tcPr>
          <w:p>
            <w:r/>
          </w:p>
        </w:tc>
        <w:tc>
          <w:tcPr>
            <w:tcW w:type="dxa" w:w="1994"/>
          </w:tcPr>
          <w:p>
            <w:r/>
          </w:p>
        </w:tc>
      </w:tr>
      <w:tr>
        <w:tc>
          <w:tcPr>
            <w:tcW w:type="dxa" w:w="1994"/>
          </w:tcPr>
          <w:p>
            <w:r/>
          </w:p>
        </w:tc>
        <w:tc>
          <w:tcPr>
            <w:tcW w:type="dxa" w:w="1994"/>
          </w:tcPr>
          <w:p>
            <w:r/>
          </w:p>
        </w:tc>
        <w:tc>
          <w:tcPr>
            <w:tcW w:type="dxa" w:w="1994"/>
          </w:tcPr>
          <w:p>
            <w:r/>
          </w:p>
        </w:tc>
        <w:tc>
          <w:tcPr>
            <w:tcW w:type="dxa" w:w="1994"/>
          </w:tcPr>
          <w:p>
            <w:r/>
          </w:p>
        </w:tc>
        <w:tc>
          <w:tcPr>
            <w:tcW w:type="dxa" w:w="1994"/>
          </w:tcPr>
          <w:p>
            <w:r/>
          </w:p>
        </w:tc>
      </w:tr>
      <w:tr>
        <w:tc>
          <w:tcPr>
            <w:tcW w:type="dxa" w:w="1994"/>
          </w:tcPr>
          <w:p>
            <w:r/>
          </w:p>
        </w:tc>
        <w:tc>
          <w:tcPr>
            <w:tcW w:type="dxa" w:w="1994"/>
          </w:tcPr>
          <w:p>
            <w:r/>
          </w:p>
        </w:tc>
        <w:tc>
          <w:tcPr>
            <w:tcW w:type="dxa" w:w="1994"/>
          </w:tcPr>
          <w:p>
            <w:r/>
          </w:p>
        </w:tc>
        <w:tc>
          <w:tcPr>
            <w:tcW w:type="dxa" w:w="1994"/>
          </w:tcPr>
          <w:p>
            <w:r/>
          </w:p>
        </w:tc>
        <w:tc>
          <w:tcPr>
            <w:tcW w:type="dxa" w:w="1994"/>
          </w:tcPr>
          <w:p>
            <w:r/>
          </w:p>
        </w:tc>
      </w:tr>
      <w:tr>
        <w:tc>
          <w:tcPr>
            <w:tcW w:type="dxa" w:w="1994"/>
          </w:tcPr>
          <w:p>
            <w:r/>
          </w:p>
        </w:tc>
        <w:tc>
          <w:tcPr>
            <w:tcW w:type="dxa" w:w="1994"/>
          </w:tcPr>
          <w:p>
            <w:r/>
          </w:p>
        </w:tc>
        <w:tc>
          <w:tcPr>
            <w:tcW w:type="dxa" w:w="1994"/>
          </w:tcPr>
          <w:p>
            <w:r/>
          </w:p>
        </w:tc>
        <w:tc>
          <w:tcPr>
            <w:tcW w:type="dxa" w:w="1994"/>
          </w:tcPr>
          <w:p>
            <w:r/>
          </w:p>
        </w:tc>
        <w:tc>
          <w:tcPr>
            <w:tcW w:type="dxa" w:w="1994"/>
          </w:tcPr>
          <w:p>
            <w:r/>
          </w:p>
        </w:tc>
      </w:tr>
      <w:tr>
        <w:tc>
          <w:tcPr>
            <w:tcW w:type="dxa" w:w="1994"/>
          </w:tcPr>
          <w:p>
            <w:r/>
          </w:p>
        </w:tc>
        <w:tc>
          <w:tcPr>
            <w:tcW w:type="dxa" w:w="1994"/>
          </w:tcPr>
          <w:p>
            <w:r/>
          </w:p>
        </w:tc>
        <w:tc>
          <w:tcPr>
            <w:tcW w:type="dxa" w:w="1994"/>
          </w:tcPr>
          <w:p>
            <w:r/>
          </w:p>
        </w:tc>
        <w:tc>
          <w:tcPr>
            <w:tcW w:type="dxa" w:w="1994"/>
          </w:tcPr>
          <w:p>
            <w:r/>
          </w:p>
        </w:tc>
        <w:tc>
          <w:tcPr>
            <w:tcW w:type="dxa" w:w="1994"/>
          </w:tcPr>
          <w:p>
            <w:r/>
          </w:p>
        </w:tc>
      </w:tr>
      <w:tr>
        <w:tc>
          <w:tcPr>
            <w:tcW w:type="dxa" w:w="1994"/>
          </w:tcPr>
          <w:p>
            <w:r/>
          </w:p>
        </w:tc>
        <w:tc>
          <w:tcPr>
            <w:tcW w:type="dxa" w:w="1994"/>
          </w:tcPr>
          <w:p>
            <w:r/>
          </w:p>
        </w:tc>
        <w:tc>
          <w:tcPr>
            <w:tcW w:type="dxa" w:w="1994"/>
          </w:tcPr>
          <w:p>
            <w:r/>
          </w:p>
        </w:tc>
        <w:tc>
          <w:tcPr>
            <w:tcW w:type="dxa" w:w="1994"/>
          </w:tcPr>
          <w:p>
            <w:r/>
          </w:p>
        </w:tc>
        <w:tc>
          <w:tcPr>
            <w:tcW w:type="dxa" w:w="1994"/>
          </w:tcPr>
          <w:p>
            <w:r/>
          </w:p>
        </w:tc>
      </w:tr>
      <w:tr>
        <w:tc>
          <w:tcPr>
            <w:tcW w:type="dxa" w:w="1994"/>
          </w:tcPr>
          <w:p>
            <w:r/>
          </w:p>
        </w:tc>
        <w:tc>
          <w:tcPr>
            <w:tcW w:type="dxa" w:w="1994"/>
          </w:tcPr>
          <w:p>
            <w:r/>
          </w:p>
        </w:tc>
        <w:tc>
          <w:tcPr>
            <w:tcW w:type="dxa" w:w="1994"/>
          </w:tcPr>
          <w:p>
            <w:r/>
          </w:p>
        </w:tc>
        <w:tc>
          <w:tcPr>
            <w:tcW w:type="dxa" w:w="1994"/>
          </w:tcPr>
          <w:p>
            <w:r/>
          </w:p>
        </w:tc>
        <w:tc>
          <w:tcPr>
            <w:tcW w:type="dxa" w:w="1994"/>
          </w:tcPr>
          <w:p>
            <w:r/>
          </w:p>
        </w:tc>
      </w:tr>
      <w:tr>
        <w:tc>
          <w:tcPr>
            <w:tcW w:type="dxa" w:w="1994"/>
          </w:tcPr>
          <w:p>
            <w:r/>
          </w:p>
        </w:tc>
        <w:tc>
          <w:tcPr>
            <w:tcW w:type="dxa" w:w="1994"/>
          </w:tcPr>
          <w:p>
            <w:r/>
          </w:p>
        </w:tc>
        <w:tc>
          <w:tcPr>
            <w:tcW w:type="dxa" w:w="1994"/>
          </w:tcPr>
          <w:p>
            <w:r/>
          </w:p>
        </w:tc>
        <w:tc>
          <w:tcPr>
            <w:tcW w:type="dxa" w:w="1994"/>
          </w:tcPr>
          <w:p>
            <w:r/>
          </w:p>
        </w:tc>
        <w:tc>
          <w:tcPr>
            <w:tcW w:type="dxa" w:w="1994"/>
          </w:tcPr>
          <w:p>
            <w:r/>
          </w:p>
        </w:tc>
      </w:tr>
    </w:tbl>
    <w:p/>
    <w:p>
      <w:r>
        <w:rPr>
          <w:b/>
          <w:sz w:val="22"/>
        </w:rPr>
        <w:t>With what (resources)</w:t>
      </w:r>
    </w:p>
    <w:p>
      <w:r>
        <w:rPr>
          <w:i/>
          <w:sz w:val="18"/>
        </w:rPr>
        <w:t>Equipment, software, rooms, people</w:t>
      </w:r>
    </w:p>
    <w:p>
      <w:r>
        <w:rPr>
          <w:b/>
          <w:sz w:val="22"/>
        </w:rPr>
        <w:t>KPI</w:t>
      </w:r>
    </w:p>
    <w:p>
      <w:r>
        <w:rPr>
          <w:i/>
          <w:sz w:val="18"/>
        </w:rPr>
        <w:t>One, at most two – with target value, source and person measuring. Example: on-time delivery ≥ 95 % (ERP, head of sales, monthly).</w:t>
      </w:r>
    </w:p>
    <w:p>
      <w:r>
        <w:rPr>
          <w:b/>
          <w:sz w:val="22"/>
        </w:rPr>
        <w:t>Risks and opportunities</w:t>
      </w:r>
    </w:p>
    <w:p>
      <w:r>
        <w:rPr>
          <w:i/>
          <w:sz w:val="18"/>
        </w:rPr>
        <w:t>Reference to the rows of the risk and opportunity analysis for this process.</w:t>
      </w:r>
    </w:p>
    <w:p>
      <w:r>
        <w:rPr>
          <w:b/>
          <w:sz w:val="22"/>
        </w:rPr>
        <w:t>Related documents</w:t>
      </w:r>
    </w:p>
    <w:p>
      <w:r>
        <w:rPr>
          <w:i/>
          <w:sz w:val="18"/>
        </w:rPr>
        <w:t>Procedures/work instructions, forms, external documents – with number.</w:t>
      </w:r>
    </w:p>
    <w:sectPr w:rsidR="00FC693F" w:rsidRPr="0006063C" w:rsidSect="00034616">
      <w:footerReference w:type="default" r:id="rId9"/>
      <w:headerReference w:type="default" r:id="rId10"/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i/>
        <w:color w:val="808080"/>
        <w:sz w:val="15"/>
      </w:rPr>
      <w:t>These documents were created with AI support. The contents are reviewed by the project manager.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rPr>
        <w:color w:val="666666"/>
        <w:sz w:val="16"/>
      </w:rPr>
      <w:t>Process sheet · [Company] · Status YYYY-MM-DD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 sheet template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